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63" w:rsidRDefault="00492666" w:rsidP="00492666">
      <w:pPr>
        <w:pStyle w:val="Bezmezer"/>
        <w:ind w:firstLine="426"/>
        <w:jc w:val="center"/>
        <w:rPr>
          <w:sz w:val="32"/>
          <w:szCs w:val="32"/>
        </w:rPr>
      </w:pPr>
      <w:r>
        <w:rPr>
          <w:sz w:val="32"/>
          <w:szCs w:val="32"/>
        </w:rPr>
        <w:t>K R O N I K A</w:t>
      </w:r>
    </w:p>
    <w:p w:rsidR="00492666" w:rsidRDefault="00492666" w:rsidP="00492666">
      <w:pPr>
        <w:pStyle w:val="Bezmezer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Obce </w:t>
      </w:r>
      <w:proofErr w:type="spellStart"/>
      <w:r>
        <w:rPr>
          <w:sz w:val="28"/>
          <w:szCs w:val="28"/>
        </w:rPr>
        <w:t>Vrbičany</w:t>
      </w:r>
      <w:proofErr w:type="spellEnd"/>
      <w:r>
        <w:rPr>
          <w:sz w:val="28"/>
          <w:szCs w:val="28"/>
        </w:rPr>
        <w:t xml:space="preserve"> za rok 2013</w:t>
      </w:r>
    </w:p>
    <w:p w:rsidR="00492666" w:rsidRDefault="00492666" w:rsidP="00492666">
      <w:pPr>
        <w:pStyle w:val="Bezmezer"/>
        <w:ind w:firstLine="426"/>
        <w:jc w:val="center"/>
        <w:rPr>
          <w:sz w:val="28"/>
          <w:szCs w:val="28"/>
        </w:rPr>
      </w:pPr>
    </w:p>
    <w:p w:rsidR="00492666" w:rsidRDefault="00492666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Úvod</w:t>
      </w:r>
    </w:p>
    <w:p w:rsidR="00492666" w:rsidRDefault="00492666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Z celostátních událostí, které měly vliv na život v obci, to byla především první přímá volba presidenta republiky, demise vlády Petra Nečase a s tím související předčasné volby do poslanecké sněmovny parlamentu.</w:t>
      </w:r>
    </w:p>
    <w:p w:rsidR="00492666" w:rsidRDefault="00492666" w:rsidP="00492666">
      <w:pPr>
        <w:pStyle w:val="Bezmezer"/>
        <w:ind w:firstLine="426"/>
        <w:jc w:val="both"/>
        <w:rPr>
          <w:sz w:val="24"/>
          <w:szCs w:val="24"/>
        </w:rPr>
      </w:pPr>
    </w:p>
    <w:p w:rsidR="00492666" w:rsidRDefault="00492666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Činnost zastupitelstva</w:t>
      </w:r>
    </w:p>
    <w:p w:rsidR="00492666" w:rsidRDefault="00492666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Byly dokončeny přechody v obci a vybudovány ostrůvky na obou vjezdech do obce za účelem zklidnění dopravy.</w:t>
      </w:r>
    </w:p>
    <w:p w:rsidR="00492666" w:rsidRDefault="00492666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V srpnu bylo slavnostně otevřeno multifunkční hřiště v rámci dobudování dětského areálu.</w:t>
      </w:r>
    </w:p>
    <w:p w:rsidR="007C70D3" w:rsidRDefault="00492666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Ozdravný pobyt pro děti s rodiči v kempu na </w:t>
      </w:r>
      <w:proofErr w:type="spellStart"/>
      <w:r>
        <w:rPr>
          <w:sz w:val="24"/>
          <w:szCs w:val="24"/>
        </w:rPr>
        <w:t>Peruci</w:t>
      </w:r>
      <w:proofErr w:type="spellEnd"/>
      <w:r>
        <w:rPr>
          <w:sz w:val="24"/>
          <w:szCs w:val="24"/>
        </w:rPr>
        <w:t xml:space="preserve"> byl od 27. 7. do 3. 8.</w:t>
      </w:r>
    </w:p>
    <w:p w:rsidR="007C70D3" w:rsidRDefault="007C70D3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Sběrný dvůr je provozován celoročně, v zimním období podle potřeb obyvatel. Obec získala v krajské soutěži první místo, mezi obcemi do tisíce obyvatel, v množství vytříděného odpadu na obyvatele a stala se držitelem „Skleněné popelnice“ s odměnou 50.000 korun, které byly použity pro zakoupení prvku na dětském hřišti. (Barevná pyramida- provazová prolézačka).</w:t>
      </w:r>
    </w:p>
    <w:p w:rsidR="007C70D3" w:rsidRDefault="007C70D3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Do každé domácnosti byl dodán stolní kalendář s plánem akcí, životními jubilei občanů a s barevnými fotografiemi z akcí, které proběhly v minulém roce.</w:t>
      </w:r>
    </w:p>
    <w:p w:rsidR="007C70D3" w:rsidRDefault="007C70D3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Byly vydány čtyři čísla </w:t>
      </w:r>
      <w:proofErr w:type="spellStart"/>
      <w:r>
        <w:rPr>
          <w:sz w:val="24"/>
          <w:szCs w:val="24"/>
        </w:rPr>
        <w:t>Vrbičanského</w:t>
      </w:r>
      <w:proofErr w:type="spellEnd"/>
      <w:r>
        <w:rPr>
          <w:sz w:val="24"/>
          <w:szCs w:val="24"/>
        </w:rPr>
        <w:t xml:space="preserve"> občasníku. Od 3. čísla ve zvětšeném formátu A4 s novou grafickou úpravou.</w:t>
      </w:r>
    </w:p>
    <w:p w:rsidR="008F4005" w:rsidRDefault="007C70D3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Od 14. října se pro zájemce začaly dovážet obědy.</w:t>
      </w:r>
    </w:p>
    <w:p w:rsidR="008F4005" w:rsidRDefault="008F4005" w:rsidP="00492666">
      <w:pPr>
        <w:pStyle w:val="Bezmezer"/>
        <w:ind w:firstLine="426"/>
        <w:jc w:val="both"/>
        <w:rPr>
          <w:sz w:val="24"/>
          <w:szCs w:val="24"/>
        </w:rPr>
      </w:pPr>
    </w:p>
    <w:p w:rsidR="008F4005" w:rsidRDefault="008F4005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Kultura a sport</w:t>
      </w:r>
    </w:p>
    <w:p w:rsidR="008F4005" w:rsidRDefault="008F4005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Tak jako v minulých letech proběhlo 14 akcí pro děti, 8 pro dospělé i sportovní soutěže. Navíc v březnu divadelní představení libochovické scény a v srpnu soutěž v malé kopané při příležitosti otevření multifunkčního hřiště za účasti známých herců. Při setkání důchodců bylo příjemným překvapením vystoupení „</w:t>
      </w:r>
      <w:proofErr w:type="spellStart"/>
      <w:r>
        <w:rPr>
          <w:sz w:val="24"/>
          <w:szCs w:val="24"/>
        </w:rPr>
        <w:t>Vrbičanských</w:t>
      </w:r>
      <w:proofErr w:type="spellEnd"/>
      <w:r>
        <w:rPr>
          <w:sz w:val="24"/>
          <w:szCs w:val="24"/>
        </w:rPr>
        <w:t xml:space="preserve"> berušek“ jako ukázka, že bychom se dokázali pobavit i z vlastních zdrojů.</w:t>
      </w:r>
    </w:p>
    <w:p w:rsidR="008F4005" w:rsidRDefault="008F4005" w:rsidP="00492666">
      <w:pPr>
        <w:pStyle w:val="Bezmezer"/>
        <w:ind w:firstLine="426"/>
        <w:jc w:val="both"/>
        <w:rPr>
          <w:sz w:val="24"/>
          <w:szCs w:val="24"/>
        </w:rPr>
      </w:pPr>
    </w:p>
    <w:p w:rsidR="008F4005" w:rsidRDefault="008F4005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Hospodaření obce</w:t>
      </w:r>
    </w:p>
    <w:p w:rsidR="001632BB" w:rsidRDefault="008F4005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Při příjmech 6,533.567,47Kč a vydáních 7,392.520,01Kč bylo hospodaření obce pasívní</w:t>
      </w:r>
      <w:r w:rsidR="00562C2A">
        <w:rPr>
          <w:sz w:val="24"/>
          <w:szCs w:val="24"/>
        </w:rPr>
        <w:t xml:space="preserve"> o 858.952,47Kč. Vedle finančních prostředků vlastní obec nemovitý majetek v hodnotě staveb 26,653.772Kč, tj. přírůstek o 4,366.317Kč a pozemky v hodnotě 2,761.784Kč. V movitém majetku samostatné movité věci v hodnotě 2,641.296Kč, tj. přírůstek o 50.808Kč. Drobný dlouhodobý hmotný majetek 2,788.849Kč, tj. přírůstek o 36.304Kč.</w:t>
      </w:r>
      <w:r w:rsidR="001632BB">
        <w:rPr>
          <w:sz w:val="24"/>
          <w:szCs w:val="24"/>
        </w:rPr>
        <w:t xml:space="preserve"> Provedená inventura prokázala správnost evidence veškerého majetku obce. Byly zaevidovány přírůstky a zlikvidován starý a nepotřebný materiál.</w:t>
      </w:r>
    </w:p>
    <w:p w:rsidR="001632BB" w:rsidRDefault="001632BB" w:rsidP="00492666">
      <w:pPr>
        <w:pStyle w:val="Bezmezer"/>
        <w:ind w:firstLine="426"/>
        <w:jc w:val="both"/>
        <w:rPr>
          <w:sz w:val="24"/>
          <w:szCs w:val="24"/>
        </w:rPr>
      </w:pPr>
    </w:p>
    <w:p w:rsidR="001632BB" w:rsidRDefault="001632BB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Pohyb obyvatel</w:t>
      </w:r>
    </w:p>
    <w:p w:rsidR="001632BB" w:rsidRDefault="001632BB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Během roku se narodilo pět dětí (Alice Holíková, Valerie </w:t>
      </w:r>
      <w:proofErr w:type="spellStart"/>
      <w:r>
        <w:rPr>
          <w:sz w:val="24"/>
          <w:szCs w:val="24"/>
        </w:rPr>
        <w:t>Strunečková</w:t>
      </w:r>
      <w:proofErr w:type="spellEnd"/>
      <w:r>
        <w:rPr>
          <w:sz w:val="24"/>
          <w:szCs w:val="24"/>
        </w:rPr>
        <w:t xml:space="preserve">, Barbora Studničková, </w:t>
      </w:r>
      <w:proofErr w:type="spellStart"/>
      <w:r>
        <w:rPr>
          <w:sz w:val="24"/>
          <w:szCs w:val="24"/>
        </w:rPr>
        <w:t>Patrick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Olah</w:t>
      </w:r>
      <w:proofErr w:type="spellEnd"/>
      <w:r>
        <w:rPr>
          <w:sz w:val="24"/>
          <w:szCs w:val="24"/>
        </w:rPr>
        <w:t>, Aneta Červená). Zemřeli tři občané (Jiří Havlíček, Marie Seifertová, Jaroslav Hrom). Přistěhovali se 4 a odstěhovalo se 11 lidí. Na konci roku vykazovala obec 339 obyvatel.</w:t>
      </w:r>
    </w:p>
    <w:p w:rsidR="001632BB" w:rsidRDefault="001632BB" w:rsidP="00492666">
      <w:pPr>
        <w:pStyle w:val="Bezmezer"/>
        <w:ind w:firstLine="426"/>
        <w:jc w:val="both"/>
        <w:rPr>
          <w:sz w:val="24"/>
          <w:szCs w:val="24"/>
        </w:rPr>
      </w:pPr>
    </w:p>
    <w:p w:rsidR="001632BB" w:rsidRDefault="001632BB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Volba presidenta republiky</w:t>
      </w:r>
    </w:p>
    <w:p w:rsidR="000F5CD5" w:rsidRDefault="001632BB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Ve dnech 11. a 12. ledna se uskutečnilo první kolo první přímé volby presidenta republiky. Z </w:t>
      </w:r>
      <w:r w:rsidR="003767C8">
        <w:rPr>
          <w:sz w:val="24"/>
          <w:szCs w:val="24"/>
        </w:rPr>
        <w:t>deví</w:t>
      </w:r>
      <w:r>
        <w:rPr>
          <w:sz w:val="24"/>
          <w:szCs w:val="24"/>
        </w:rPr>
        <w:t>ti kandidátů do druhého kola postoupili</w:t>
      </w:r>
      <w:r w:rsidR="003767C8">
        <w:rPr>
          <w:sz w:val="24"/>
          <w:szCs w:val="24"/>
        </w:rPr>
        <w:t xml:space="preserve"> dva s nejvyšším počtem odevzdaných hlasů. V naší obci volilo z 271 oprávněných 148 voličů, tj. 54,6%. Ze 147 oprávněných hlasů získali: Jan Fischer </w:t>
      </w:r>
      <w:proofErr w:type="gramStart"/>
      <w:r w:rsidR="003767C8">
        <w:rPr>
          <w:sz w:val="24"/>
          <w:szCs w:val="24"/>
        </w:rPr>
        <w:t>53-tj.</w:t>
      </w:r>
      <w:proofErr w:type="gramEnd"/>
      <w:r w:rsidR="003767C8">
        <w:rPr>
          <w:sz w:val="24"/>
          <w:szCs w:val="24"/>
        </w:rPr>
        <w:t xml:space="preserve"> 36,05%, Miloš Zeman </w:t>
      </w:r>
      <w:proofErr w:type="gramStart"/>
      <w:r w:rsidR="003767C8">
        <w:rPr>
          <w:sz w:val="24"/>
          <w:szCs w:val="24"/>
        </w:rPr>
        <w:t>37-tj.</w:t>
      </w:r>
      <w:proofErr w:type="gramEnd"/>
      <w:r w:rsidR="003767C8">
        <w:rPr>
          <w:sz w:val="24"/>
          <w:szCs w:val="24"/>
        </w:rPr>
        <w:t xml:space="preserve"> 25,17%, Jiří </w:t>
      </w:r>
      <w:proofErr w:type="spellStart"/>
      <w:r w:rsidR="003767C8">
        <w:rPr>
          <w:sz w:val="24"/>
          <w:szCs w:val="24"/>
        </w:rPr>
        <w:t>Dientsbie</w:t>
      </w:r>
      <w:r w:rsidR="00943CFE">
        <w:rPr>
          <w:sz w:val="24"/>
          <w:szCs w:val="24"/>
        </w:rPr>
        <w:t>r</w:t>
      </w:r>
      <w:proofErr w:type="spellEnd"/>
      <w:r w:rsidR="00943CFE">
        <w:rPr>
          <w:sz w:val="24"/>
          <w:szCs w:val="24"/>
        </w:rPr>
        <w:t xml:space="preserve"> </w:t>
      </w:r>
      <w:proofErr w:type="gramStart"/>
      <w:r w:rsidR="00943CFE">
        <w:rPr>
          <w:sz w:val="24"/>
          <w:szCs w:val="24"/>
        </w:rPr>
        <w:t>29-tj.</w:t>
      </w:r>
      <w:proofErr w:type="gramEnd"/>
      <w:r w:rsidR="00943CFE">
        <w:rPr>
          <w:sz w:val="24"/>
          <w:szCs w:val="24"/>
        </w:rPr>
        <w:t xml:space="preserve"> 19,73%, Karel </w:t>
      </w:r>
      <w:proofErr w:type="spellStart"/>
      <w:proofErr w:type="gramStart"/>
      <w:r w:rsidR="00943CFE">
        <w:rPr>
          <w:sz w:val="24"/>
          <w:szCs w:val="24"/>
        </w:rPr>
        <w:t>Schwarzen</w:t>
      </w:r>
      <w:r w:rsidR="003767C8">
        <w:rPr>
          <w:sz w:val="24"/>
          <w:szCs w:val="24"/>
        </w:rPr>
        <w:t>berg</w:t>
      </w:r>
      <w:proofErr w:type="spellEnd"/>
      <w:r w:rsidR="003767C8">
        <w:rPr>
          <w:sz w:val="24"/>
          <w:szCs w:val="24"/>
        </w:rPr>
        <w:t xml:space="preserve"> 9-tj.</w:t>
      </w:r>
      <w:proofErr w:type="gramEnd"/>
      <w:r w:rsidR="003767C8">
        <w:rPr>
          <w:sz w:val="24"/>
          <w:szCs w:val="24"/>
        </w:rPr>
        <w:t>6,12%. Ostatní kandidáti od pěti do dvou hlasů.</w:t>
      </w:r>
    </w:p>
    <w:p w:rsidR="000F5CD5" w:rsidRDefault="000F5CD5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druhého kola postoupili Miloš </w:t>
      </w:r>
      <w:r w:rsidR="00943CFE">
        <w:rPr>
          <w:sz w:val="24"/>
          <w:szCs w:val="24"/>
        </w:rPr>
        <w:t xml:space="preserve">Zeman (24,21%) a Karel </w:t>
      </w:r>
      <w:proofErr w:type="spellStart"/>
      <w:r w:rsidR="00943CFE">
        <w:rPr>
          <w:sz w:val="24"/>
          <w:szCs w:val="24"/>
        </w:rPr>
        <w:t>Schwarzen</w:t>
      </w:r>
      <w:r>
        <w:rPr>
          <w:sz w:val="24"/>
          <w:szCs w:val="24"/>
        </w:rPr>
        <w:t>berg</w:t>
      </w:r>
      <w:proofErr w:type="spellEnd"/>
      <w:r>
        <w:rPr>
          <w:sz w:val="24"/>
          <w:szCs w:val="24"/>
        </w:rPr>
        <w:t xml:space="preserve"> (23,4%). </w:t>
      </w:r>
      <w:proofErr w:type="gramStart"/>
      <w:r>
        <w:rPr>
          <w:sz w:val="24"/>
          <w:szCs w:val="24"/>
        </w:rPr>
        <w:t>25.-26</w:t>
      </w:r>
      <w:proofErr w:type="gramEnd"/>
      <w:r>
        <w:rPr>
          <w:sz w:val="24"/>
          <w:szCs w:val="24"/>
        </w:rPr>
        <w:t>. ledna z 273 oprávněných využilo právo volit jen 125 (45,8%). Zvítězil Miloš Zeman 10</w:t>
      </w:r>
      <w:r w:rsidR="00943CFE">
        <w:rPr>
          <w:sz w:val="24"/>
          <w:szCs w:val="24"/>
        </w:rPr>
        <w:t xml:space="preserve">2 hlasů (81,6%), Karel </w:t>
      </w:r>
      <w:proofErr w:type="spellStart"/>
      <w:r w:rsidR="00943CFE">
        <w:rPr>
          <w:sz w:val="24"/>
          <w:szCs w:val="24"/>
        </w:rPr>
        <w:t>Schwarzen</w:t>
      </w:r>
      <w:r>
        <w:rPr>
          <w:sz w:val="24"/>
          <w:szCs w:val="24"/>
        </w:rPr>
        <w:t>berg</w:t>
      </w:r>
      <w:proofErr w:type="spellEnd"/>
      <w:r>
        <w:rPr>
          <w:sz w:val="24"/>
          <w:szCs w:val="24"/>
        </w:rPr>
        <w:t xml:space="preserve"> 23 (18,4%). Presidentem republiky se stal Miloš Zeman (54,8%). Volební účast byla 59,11%.</w:t>
      </w:r>
    </w:p>
    <w:p w:rsidR="000F5CD5" w:rsidRDefault="000F5CD5" w:rsidP="00492666">
      <w:pPr>
        <w:pStyle w:val="Bezmezer"/>
        <w:ind w:firstLine="426"/>
        <w:jc w:val="both"/>
        <w:rPr>
          <w:sz w:val="24"/>
          <w:szCs w:val="24"/>
        </w:rPr>
      </w:pPr>
    </w:p>
    <w:p w:rsidR="000F5CD5" w:rsidRDefault="000F5CD5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Parlamentní volby</w:t>
      </w:r>
    </w:p>
    <w:p w:rsidR="00C3249F" w:rsidRDefault="00C3249F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červnové demisi vlády Petra Nečase, se ve dnech </w:t>
      </w:r>
      <w:proofErr w:type="gramStart"/>
      <w:r>
        <w:rPr>
          <w:sz w:val="24"/>
          <w:szCs w:val="24"/>
        </w:rPr>
        <w:t>25.-26</w:t>
      </w:r>
      <w:proofErr w:type="gramEnd"/>
      <w:r>
        <w:rPr>
          <w:sz w:val="24"/>
          <w:szCs w:val="24"/>
        </w:rPr>
        <w:t>. října konaly předčasné volby do poslanecké sněmovny parlamentu ČR. 140 voličů z 263 oprávněných (53,23%) si mohlo vybrat z 18 volebních stran. Zvítězilo ANO2011 58 hlasů (41,43%), KSČM 30 hlasů (21,43%), ČSSD 23 hlasů (16,43%), Úsvit 10 hlasů (7,14%), ODS 7 hlasů (5,00%). Ostatní dva, jeden nebo žádný hlas.</w:t>
      </w:r>
    </w:p>
    <w:p w:rsidR="006B5284" w:rsidRDefault="00C3249F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V rámci republiky při účasti 59,48% voličů, překročilo potřebnou hranici 5%</w:t>
      </w:r>
      <w:r w:rsidR="006B5284">
        <w:rPr>
          <w:sz w:val="24"/>
          <w:szCs w:val="24"/>
        </w:rPr>
        <w:t xml:space="preserve"> sedm subjektů </w:t>
      </w:r>
      <w:proofErr w:type="spellStart"/>
      <w:r w:rsidR="006B5284">
        <w:rPr>
          <w:sz w:val="24"/>
          <w:szCs w:val="24"/>
        </w:rPr>
        <w:t>ato</w:t>
      </w:r>
      <w:proofErr w:type="spellEnd"/>
      <w:r w:rsidR="006B5284">
        <w:rPr>
          <w:sz w:val="24"/>
          <w:szCs w:val="24"/>
        </w:rPr>
        <w:t>: ČSSD 20,45%, ANO 18,65%, KSČM 14,91%, TOP09</w:t>
      </w:r>
      <w:r>
        <w:rPr>
          <w:sz w:val="24"/>
          <w:szCs w:val="24"/>
        </w:rPr>
        <w:t xml:space="preserve"> </w:t>
      </w:r>
      <w:r w:rsidR="00EB5364">
        <w:rPr>
          <w:sz w:val="24"/>
          <w:szCs w:val="24"/>
        </w:rPr>
        <w:t>11,99</w:t>
      </w:r>
      <w:r w:rsidR="006B5284">
        <w:rPr>
          <w:sz w:val="24"/>
          <w:szCs w:val="24"/>
        </w:rPr>
        <w:t>%, ODS 7,72%, Úsvit 6,88% a KDU-ČSL 6,78%. Vládní koalici tvoří ČSSD, ANO a KDU-ČSL s počtem 111poslanců.</w:t>
      </w:r>
    </w:p>
    <w:p w:rsidR="006B5284" w:rsidRDefault="006B5284" w:rsidP="00492666">
      <w:pPr>
        <w:pStyle w:val="Bezmezer"/>
        <w:ind w:firstLine="426"/>
        <w:jc w:val="both"/>
        <w:rPr>
          <w:sz w:val="24"/>
          <w:szCs w:val="24"/>
        </w:rPr>
      </w:pPr>
    </w:p>
    <w:p w:rsidR="006B5284" w:rsidRDefault="006B5284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Počasí</w:t>
      </w:r>
    </w:p>
    <w:p w:rsidR="00781CCD" w:rsidRDefault="006B5284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tomto </w:t>
      </w:r>
      <w:proofErr w:type="gramStart"/>
      <w:r>
        <w:rPr>
          <w:sz w:val="24"/>
          <w:szCs w:val="24"/>
        </w:rPr>
        <w:t>roce</w:t>
      </w:r>
      <w:proofErr w:type="gramEnd"/>
      <w:r>
        <w:rPr>
          <w:sz w:val="24"/>
          <w:szCs w:val="24"/>
        </w:rPr>
        <w:t xml:space="preserve"> bylo počasí tradičně netypické. Zima sice mírná, ale dlouhá. První mírné mrazíky až ve druhé dekádě ledna, málo sněhu. 24. mráz minus 14°C, ale 29. již plus 4,5°C.</w:t>
      </w:r>
      <w:r w:rsidR="003131C6">
        <w:rPr>
          <w:sz w:val="24"/>
          <w:szCs w:val="24"/>
        </w:rPr>
        <w:t xml:space="preserve"> Na počátku února déšť. Teploty kolem nuly. 16. a 17. nadílka 16 cm sněhu, ale odpoledne již 7°C, takže do dvou dnů veškerý sníh roztál. Na počátku března jarní počasí (10°C), ale od 11. opět mírný mráz, v noci pod a ve dne mírně nad nulou nejen v březnu, ale i po celý duben. Květen teploty 10 a ve dne do 20°C, ale příděl 100 mm vodních srážek. Podle meteorologů byl nejchladnějším květnem za posledních 65 let. Červen chladný, deštivý a lze říci, že nebylo jaro a zima přešla rovnou do léta. I Dětský den se musel pro špatné počasí o dva týdny odložit.</w:t>
      </w:r>
      <w:r w:rsidR="00F51DE0">
        <w:rPr>
          <w:sz w:val="24"/>
          <w:szCs w:val="24"/>
        </w:rPr>
        <w:t xml:space="preserve"> Červenec prakticky bez deště, teploty 20-29°C. Nepršelo od 26. června do 24. července. Největší sucho od roku 1947. 27. teplota 38°C. Poslední dva dny pršelo. Tropické počasí pokračovalo až do 10. srpna. Od 11. pro srpen typické „chladna z rána“. Září chladné a deštivé až do začátku října. Od 6. a po 20. říjnu vždy krátké „babí léto“, ale ranní mlhy a deštivo. Listopad začal deštěm a sv. Martin, hoden svého jména, když ne sníh, tak přinesl alespoň první noční mráz. Na počátku prosince ranní mrazíky, 6. napadl první sníh,</w:t>
      </w:r>
      <w:r w:rsidR="00781CCD">
        <w:rPr>
          <w:sz w:val="24"/>
          <w:szCs w:val="24"/>
        </w:rPr>
        <w:t xml:space="preserve"> který za dva dny roztál a do konce roku teploty nad nulou a beze srážek. Prosinec byl nejteplejším prosincem za posledních 25 let.</w:t>
      </w:r>
    </w:p>
    <w:p w:rsidR="00781CCD" w:rsidRDefault="00781CCD" w:rsidP="00492666">
      <w:pPr>
        <w:pStyle w:val="Bezmezer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Během roku napršelo (včetně sněhu) 570 mm vodních srážek. Nejvíce červen 121, srpen 116 a květen 100mm. Nejméně v prosinci 2 milimetry.</w:t>
      </w:r>
    </w:p>
    <w:p w:rsidR="00781CCD" w:rsidRDefault="00781CCD" w:rsidP="00492666">
      <w:pPr>
        <w:pStyle w:val="Bezmezer"/>
        <w:ind w:firstLine="426"/>
        <w:jc w:val="both"/>
        <w:rPr>
          <w:sz w:val="24"/>
          <w:szCs w:val="24"/>
        </w:rPr>
      </w:pPr>
    </w:p>
    <w:p w:rsidR="00781CCD" w:rsidRDefault="00781CCD" w:rsidP="00492666">
      <w:pPr>
        <w:pStyle w:val="Bezmezer"/>
        <w:ind w:firstLine="426"/>
        <w:jc w:val="both"/>
        <w:rPr>
          <w:sz w:val="24"/>
          <w:szCs w:val="24"/>
        </w:rPr>
      </w:pPr>
    </w:p>
    <w:p w:rsidR="00781CCD" w:rsidRDefault="00F51DE0" w:rsidP="00492666">
      <w:pPr>
        <w:pStyle w:val="Bezmezer"/>
        <w:ind w:firstLine="426"/>
        <w:jc w:val="both"/>
      </w:pPr>
      <w:r>
        <w:rPr>
          <w:sz w:val="24"/>
          <w:szCs w:val="24"/>
        </w:rPr>
        <w:t xml:space="preserve">   </w:t>
      </w:r>
      <w:r w:rsidR="003131C6">
        <w:rPr>
          <w:sz w:val="24"/>
          <w:szCs w:val="24"/>
        </w:rPr>
        <w:t xml:space="preserve">  </w:t>
      </w:r>
      <w:r w:rsidR="003767C8">
        <w:rPr>
          <w:sz w:val="24"/>
          <w:szCs w:val="24"/>
        </w:rPr>
        <w:t xml:space="preserve"> </w:t>
      </w:r>
      <w:r w:rsidR="007C70D3">
        <w:rPr>
          <w:sz w:val="24"/>
          <w:szCs w:val="24"/>
        </w:rPr>
        <w:t xml:space="preserve"> </w:t>
      </w:r>
      <w:r w:rsidR="00492666">
        <w:rPr>
          <w:sz w:val="24"/>
          <w:szCs w:val="24"/>
        </w:rPr>
        <w:t xml:space="preserve"> </w:t>
      </w:r>
      <w:r w:rsidR="00781CCD">
        <w:rPr>
          <w:sz w:val="24"/>
          <w:szCs w:val="24"/>
        </w:rPr>
        <w:t xml:space="preserve">                                                                                             </w:t>
      </w:r>
      <w:r w:rsidR="00781CCD">
        <w:t xml:space="preserve">František </w:t>
      </w:r>
      <w:proofErr w:type="spellStart"/>
      <w:r w:rsidR="00781CCD">
        <w:t>Hynl</w:t>
      </w:r>
      <w:proofErr w:type="spellEnd"/>
    </w:p>
    <w:p w:rsidR="00492666" w:rsidRPr="00492666" w:rsidRDefault="00781CCD" w:rsidP="00492666">
      <w:pPr>
        <w:pStyle w:val="Bezmezer"/>
        <w:ind w:firstLine="426"/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kronikář obce.           </w:t>
      </w:r>
      <w:r>
        <w:rPr>
          <w:sz w:val="24"/>
          <w:szCs w:val="24"/>
        </w:rPr>
        <w:t xml:space="preserve">     </w:t>
      </w:r>
    </w:p>
    <w:sectPr w:rsidR="00492666" w:rsidRPr="00492666" w:rsidSect="00492666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92666"/>
    <w:rsid w:val="000F5CD5"/>
    <w:rsid w:val="001632BB"/>
    <w:rsid w:val="002B1112"/>
    <w:rsid w:val="003131C6"/>
    <w:rsid w:val="00361963"/>
    <w:rsid w:val="003767C8"/>
    <w:rsid w:val="00492666"/>
    <w:rsid w:val="00562C2A"/>
    <w:rsid w:val="006B5284"/>
    <w:rsid w:val="00781CCD"/>
    <w:rsid w:val="007C70D3"/>
    <w:rsid w:val="008F4005"/>
    <w:rsid w:val="00943CFE"/>
    <w:rsid w:val="00C3249F"/>
    <w:rsid w:val="00EB5364"/>
    <w:rsid w:val="00F5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19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26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826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fanda</dc:creator>
  <cp:lastModifiedBy>fanda</cp:lastModifiedBy>
  <cp:revision>3</cp:revision>
  <cp:lastPrinted>2014-02-19T16:17:00Z</cp:lastPrinted>
  <dcterms:created xsi:type="dcterms:W3CDTF">2014-02-19T11:42:00Z</dcterms:created>
  <dcterms:modified xsi:type="dcterms:W3CDTF">2014-02-19T16:13:00Z</dcterms:modified>
</cp:coreProperties>
</file>